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E725" w14:textId="6E310774" w:rsidR="00D44659" w:rsidRDefault="00D446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LINFIELD </w:t>
      </w:r>
      <w:r w:rsidR="00140067">
        <w:rPr>
          <w:rFonts w:ascii="Times New Roman" w:hAnsi="Times New Roman"/>
          <w:sz w:val="20"/>
        </w:rPr>
        <w:t>UNIVERSITY</w:t>
      </w:r>
    </w:p>
    <w:p w14:paraId="18B9736D" w14:textId="10788822" w:rsidR="00D44659" w:rsidRDefault="00D4528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MISCELLANEOUS PROPOSAL</w:t>
      </w:r>
      <w:r w:rsidR="00D44659">
        <w:rPr>
          <w:rFonts w:ascii="Times New Roman" w:hAnsi="Times New Roman"/>
          <w:b/>
          <w:sz w:val="20"/>
        </w:rPr>
        <w:t xml:space="preserve"> FORM</w:t>
      </w:r>
    </w:p>
    <w:p w14:paraId="1D8DDAA4" w14:textId="77777777" w:rsidR="00D44659" w:rsidRDefault="00D44659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(please click in shaded boxes and begin typing)</w:t>
      </w:r>
    </w:p>
    <w:p w14:paraId="66098856" w14:textId="77777777" w:rsidR="00D44659" w:rsidRDefault="00D44659">
      <w:pPr>
        <w:rPr>
          <w:rFonts w:ascii="Times New Roman" w:hAnsi="Times New Roman"/>
          <w:sz w:val="20"/>
        </w:rPr>
      </w:pPr>
    </w:p>
    <w:p w14:paraId="16C04561" w14:textId="0852180A" w:rsidR="00D44659" w:rsidRDefault="00D44659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 xml:space="preserve">The Curriculum Committee follows the criteria and guidelines established in the college catalog and the Faculty Handbook when it reviews </w:t>
      </w:r>
      <w:r w:rsidR="00D45283">
        <w:rPr>
          <w:rFonts w:ascii="Times New Roman" w:hAnsi="Times New Roman"/>
          <w:sz w:val="20"/>
        </w:rPr>
        <w:t xml:space="preserve">miscellaneous </w:t>
      </w:r>
      <w:r>
        <w:rPr>
          <w:rFonts w:ascii="Times New Roman" w:hAnsi="Times New Roman"/>
          <w:sz w:val="20"/>
        </w:rPr>
        <w:t>proposals.  The Faculty Handbook contains "Guidelines for Syllabus Preparation" and "Information for Professors Teaching Courses in the Linfield Curriculum."</w:t>
      </w:r>
    </w:p>
    <w:p w14:paraId="75EA5A45" w14:textId="77777777" w:rsidR="00D44659" w:rsidRDefault="00D44659">
      <w:pPr>
        <w:rPr>
          <w:rFonts w:ascii="Times New Roman" w:hAnsi="Times New Roman"/>
          <w:sz w:val="20"/>
        </w:rPr>
      </w:pPr>
    </w:p>
    <w:p w14:paraId="3A95F99C" w14:textId="381116D8" w:rsidR="00D44659" w:rsidRDefault="00D446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use the following </w:t>
      </w:r>
      <w:r w:rsidR="00BC26A3">
        <w:rPr>
          <w:rFonts w:ascii="Times New Roman" w:hAnsi="Times New Roman"/>
          <w:sz w:val="20"/>
        </w:rPr>
        <w:t xml:space="preserve">to submit a </w:t>
      </w:r>
      <w:r w:rsidR="00D45283">
        <w:rPr>
          <w:rFonts w:ascii="Times New Roman" w:hAnsi="Times New Roman"/>
          <w:sz w:val="20"/>
        </w:rPr>
        <w:t>miscellaneous</w:t>
      </w:r>
      <w:r w:rsidR="00BC26A3">
        <w:rPr>
          <w:rFonts w:ascii="Times New Roman" w:hAnsi="Times New Roman"/>
          <w:sz w:val="20"/>
        </w:rPr>
        <w:t xml:space="preserve"> proposal.</w:t>
      </w:r>
    </w:p>
    <w:p w14:paraId="058C332F" w14:textId="77777777" w:rsidR="004A39E4" w:rsidRDefault="004A39E4">
      <w:pPr>
        <w:rPr>
          <w:rFonts w:ascii="Times New Roman" w:hAnsi="Times New Roman"/>
          <w:sz w:val="20"/>
        </w:rPr>
      </w:pPr>
    </w:p>
    <w:p w14:paraId="2695A8EB" w14:textId="1038EB1D" w:rsidR="00D44659" w:rsidRDefault="00D45283">
      <w:pPr>
        <w:rPr>
          <w:rFonts w:ascii="Arial Unicode MS" w:eastAsia="Arial Unicode MS" w:hAnsi="Arial Unicode MS"/>
          <w:b/>
          <w:sz w:val="18"/>
          <w:bdr w:val="single" w:sz="4" w:space="0" w:color="auto"/>
        </w:rPr>
      </w:pPr>
      <w:r>
        <w:rPr>
          <w:rFonts w:ascii="Times New Roman" w:hAnsi="Times New Roman"/>
          <w:sz w:val="20"/>
        </w:rPr>
        <w:t>Title</w:t>
      </w:r>
      <w:r w:rsidR="004A39E4">
        <w:rPr>
          <w:rFonts w:ascii="Times New Roman" w:hAnsi="Times New Roman"/>
          <w:sz w:val="20"/>
        </w:rPr>
        <w:t xml:space="preserve">: </w:t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instrText xml:space="preserve"> FORMTEXT </w:instrText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separate"/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4A39E4"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end"/>
      </w:r>
      <w:bookmarkEnd w:id="0"/>
    </w:p>
    <w:p w14:paraId="1BA61430" w14:textId="77777777" w:rsidR="004A39E4" w:rsidRDefault="004A39E4">
      <w:pPr>
        <w:spacing w:line="220" w:lineRule="exact"/>
        <w:rPr>
          <w:rFonts w:ascii="Times New Roman" w:hAnsi="Times New Roman"/>
          <w:sz w:val="20"/>
        </w:rPr>
      </w:pPr>
    </w:p>
    <w:p w14:paraId="22ADB338" w14:textId="22E56A5C" w:rsidR="004A39E4" w:rsidRDefault="00D45283">
      <w:pPr>
        <w:spacing w:line="220" w:lineRule="exact"/>
        <w:rPr>
          <w:rFonts w:ascii="Arial Unicode MS" w:eastAsia="Arial Unicode MS" w:hAnsi="Arial Unicode MS"/>
          <w:sz w:val="20"/>
        </w:rPr>
      </w:pPr>
      <w:r>
        <w:rPr>
          <w:rFonts w:ascii="Times New Roman" w:hAnsi="Times New Roman"/>
          <w:sz w:val="20"/>
        </w:rPr>
        <w:t>Department</w:t>
      </w:r>
      <w:r w:rsidR="00D44659">
        <w:rPr>
          <w:rFonts w:ascii="Times New Roman" w:hAnsi="Times New Roman"/>
          <w:sz w:val="20"/>
        </w:rPr>
        <w:t xml:space="preserve">: </w:t>
      </w:r>
      <w:r w:rsidR="00D44659"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4659">
        <w:rPr>
          <w:rFonts w:ascii="Arial Unicode MS" w:eastAsia="Arial Unicode MS" w:hAnsi="Arial Unicode MS"/>
          <w:b/>
          <w:sz w:val="18"/>
          <w:bdr w:val="single" w:sz="4" w:space="0" w:color="auto"/>
        </w:rPr>
        <w:instrText xml:space="preserve"> FORMTEXT </w:instrText>
      </w:r>
      <w:r w:rsidR="00D44659">
        <w:rPr>
          <w:rFonts w:ascii="Arial Unicode MS" w:eastAsia="Arial Unicode MS" w:hAnsi="Arial Unicode MS"/>
          <w:b/>
          <w:sz w:val="18"/>
          <w:bdr w:val="single" w:sz="4" w:space="0" w:color="auto"/>
        </w:rPr>
      </w:r>
      <w:r w:rsidR="00D44659"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separate"/>
      </w:r>
      <w:r w:rsidR="00323E5B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323E5B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323E5B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323E5B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323E5B"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 w:rsidR="00D44659"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end"/>
      </w:r>
      <w:bookmarkEnd w:id="1"/>
      <w:r w:rsidR="00D44659">
        <w:rPr>
          <w:rFonts w:ascii="Arial Unicode MS" w:eastAsia="Arial Unicode MS" w:hAnsi="Arial Unicode MS"/>
          <w:sz w:val="20"/>
        </w:rPr>
        <w:tab/>
      </w:r>
    </w:p>
    <w:p w14:paraId="4A16CA15" w14:textId="77777777" w:rsidR="004A39E4" w:rsidRDefault="004A39E4">
      <w:pPr>
        <w:spacing w:line="220" w:lineRule="exact"/>
        <w:rPr>
          <w:rFonts w:ascii="Times New Roman" w:hAnsi="Times New Roman"/>
          <w:b/>
          <w:sz w:val="20"/>
        </w:rPr>
      </w:pPr>
    </w:p>
    <w:p w14:paraId="32F56F51" w14:textId="671B5C25" w:rsidR="00D44659" w:rsidRDefault="00D44659">
      <w:pPr>
        <w:spacing w:line="220" w:lineRule="exact"/>
        <w:rPr>
          <w:rFonts w:ascii="Arial Unicode MS" w:eastAsia="Arial Unicode MS" w:hAnsi="Arial Unicode MS"/>
          <w:sz w:val="20"/>
        </w:rPr>
      </w:pPr>
      <w:r>
        <w:rPr>
          <w:rFonts w:ascii="Times New Roman" w:hAnsi="Times New Roman"/>
          <w:sz w:val="20"/>
        </w:rPr>
        <w:t xml:space="preserve">Proposed </w:t>
      </w:r>
      <w:r w:rsidR="00D45283">
        <w:rPr>
          <w:rFonts w:ascii="Times New Roman" w:hAnsi="Times New Roman"/>
          <w:sz w:val="20"/>
        </w:rPr>
        <w:t>Effective Term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instrText xml:space="preserve"> FORMTEXT </w:instrText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separate"/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t> </w:t>
      </w:r>
      <w:r>
        <w:rPr>
          <w:rFonts w:ascii="Arial Unicode MS" w:eastAsia="Arial Unicode MS" w:hAnsi="Arial Unicode MS"/>
          <w:b/>
          <w:sz w:val="18"/>
          <w:bdr w:val="single" w:sz="4" w:space="0" w:color="auto"/>
        </w:rPr>
        <w:fldChar w:fldCharType="end"/>
      </w:r>
      <w:bookmarkEnd w:id="2"/>
    </w:p>
    <w:p w14:paraId="26C3082E" w14:textId="77777777" w:rsidR="00D44659" w:rsidRDefault="00D44659">
      <w:pPr>
        <w:rPr>
          <w:rFonts w:ascii="Times New Roman" w:hAnsi="Times New Roman"/>
          <w:b/>
          <w:sz w:val="20"/>
        </w:rPr>
      </w:pPr>
    </w:p>
    <w:p w14:paraId="3A48D2D2" w14:textId="77777777" w:rsidR="00C82C1E" w:rsidRDefault="00D45283" w:rsidP="005A0A14">
      <w:pPr>
        <w:ind w:left="270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 change in the catalog is proposed, please provide both descriptions</w:t>
      </w:r>
      <w:r w:rsidR="00C82C1E">
        <w:rPr>
          <w:rFonts w:ascii="Times New Roman" w:hAnsi="Times New Roman"/>
          <w:sz w:val="20"/>
        </w:rPr>
        <w:t xml:space="preserve"> requested below:</w:t>
      </w:r>
    </w:p>
    <w:p w14:paraId="32D18071" w14:textId="0CC69B84" w:rsidR="005A0A14" w:rsidRDefault="005A0A14" w:rsidP="005A0A14">
      <w:pPr>
        <w:ind w:left="270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043000E" w14:textId="782D29F5" w:rsidR="005A0A14" w:rsidRDefault="00C82C1E" w:rsidP="005A0A14">
      <w:pPr>
        <w:ind w:left="270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Existing catalog d</w:t>
      </w:r>
      <w:r w:rsidR="005A0A14">
        <w:rPr>
          <w:rFonts w:ascii="Times New Roman" w:hAnsi="Times New Roman"/>
          <w:sz w:val="20"/>
        </w:rPr>
        <w:t>escription</w:t>
      </w:r>
      <w:r>
        <w:rPr>
          <w:rFonts w:ascii="Times New Roman" w:hAnsi="Times New Roman"/>
          <w:sz w:val="20"/>
        </w:rPr>
        <w:t xml:space="preserve"> (if applicable)</w:t>
      </w:r>
      <w:r w:rsidR="005A0A14">
        <w:rPr>
          <w:rFonts w:ascii="Times New Roman" w:hAnsi="Times New Roman"/>
          <w:sz w:val="20"/>
        </w:rPr>
        <w:t xml:space="preserve">: </w:t>
      </w:r>
    </w:p>
    <w:p w14:paraId="4FFD820F" w14:textId="77777777" w:rsidR="005A0A14" w:rsidRDefault="005A0A14" w:rsidP="005A0A14">
      <w:pPr>
        <w:ind w:left="270" w:hanging="270"/>
        <w:rPr>
          <w:rFonts w:ascii="Times New Roman" w:hAnsi="Times New Roman"/>
          <w:sz w:val="20"/>
        </w:rPr>
      </w:pPr>
    </w:p>
    <w:p w14:paraId="71217658" w14:textId="77777777" w:rsidR="005A0A14" w:rsidRDefault="005A0A14" w:rsidP="005A0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="720"/>
        <w:rPr>
          <w:rFonts w:ascii="Times New Roman" w:hAnsi="Times New Roman"/>
          <w:sz w:val="20"/>
        </w:rPr>
      </w:pPr>
      <w:r>
        <w:rPr>
          <w:rFonts w:ascii="Arial Unicode MS" w:eastAsia="Arial Unicode MS" w:hAnsi="Arial Unicode MS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 Unicode MS" w:eastAsia="Arial Unicode MS" w:hAnsi="Arial Unicode MS"/>
          <w:sz w:val="18"/>
        </w:rPr>
        <w:instrText xml:space="preserve"> FORMTEXT </w:instrText>
      </w:r>
      <w:r>
        <w:rPr>
          <w:rFonts w:ascii="Arial Unicode MS" w:eastAsia="Arial Unicode MS" w:hAnsi="Arial Unicode MS"/>
          <w:sz w:val="18"/>
        </w:rPr>
      </w:r>
      <w:r>
        <w:rPr>
          <w:rFonts w:ascii="Arial Unicode MS" w:eastAsia="Arial Unicode MS" w:hAnsi="Arial Unicode MS"/>
          <w:sz w:val="18"/>
        </w:rPr>
        <w:fldChar w:fldCharType="separate"/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sz w:val="18"/>
        </w:rPr>
        <w:fldChar w:fldCharType="end"/>
      </w:r>
      <w:bookmarkEnd w:id="3"/>
    </w:p>
    <w:p w14:paraId="2BC606FB" w14:textId="77777777" w:rsidR="005A0A14" w:rsidRDefault="005A0A14" w:rsidP="005A0A14">
      <w:pPr>
        <w:spacing w:line="2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14:paraId="2D2DF3CB" w14:textId="2BFBE6C2" w:rsidR="005A0A14" w:rsidRDefault="00C82C1E" w:rsidP="00DD6B22">
      <w:pPr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Revised or new catalog description</w:t>
      </w:r>
      <w:r w:rsidR="005A0A14">
        <w:rPr>
          <w:rFonts w:ascii="Times New Roman" w:hAnsi="Times New Roman"/>
          <w:iCs/>
          <w:sz w:val="20"/>
        </w:rPr>
        <w:t>:</w:t>
      </w:r>
    </w:p>
    <w:p w14:paraId="37C143FB" w14:textId="77777777" w:rsidR="005A0A14" w:rsidRDefault="005A0A14" w:rsidP="005A0A14">
      <w:pPr>
        <w:ind w:left="630"/>
        <w:rPr>
          <w:rFonts w:ascii="Times New Roman" w:hAnsi="Times New Roman"/>
          <w:sz w:val="20"/>
        </w:rPr>
      </w:pPr>
    </w:p>
    <w:p w14:paraId="49599BFE" w14:textId="56AD15CC" w:rsidR="00C82C1E" w:rsidRDefault="005A0A14" w:rsidP="00C8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630"/>
        <w:rPr>
          <w:rFonts w:ascii="Arial Unicode MS" w:eastAsia="Arial Unicode MS" w:hAnsi="Arial Unicode MS"/>
          <w:sz w:val="18"/>
        </w:rPr>
      </w:pPr>
      <w:r>
        <w:rPr>
          <w:rFonts w:ascii="Arial Unicode MS" w:eastAsia="Arial Unicode MS" w:hAnsi="Arial Unicode MS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Unicode MS" w:eastAsia="Arial Unicode MS" w:hAnsi="Arial Unicode MS"/>
          <w:sz w:val="18"/>
        </w:rPr>
        <w:instrText xml:space="preserve"> FORMTEXT </w:instrText>
      </w:r>
      <w:r>
        <w:rPr>
          <w:rFonts w:ascii="Arial Unicode MS" w:eastAsia="Arial Unicode MS" w:hAnsi="Arial Unicode MS"/>
          <w:sz w:val="18"/>
        </w:rPr>
      </w:r>
      <w:r>
        <w:rPr>
          <w:rFonts w:ascii="Arial Unicode MS" w:eastAsia="Arial Unicode MS" w:hAnsi="Arial Unicode MS"/>
          <w:sz w:val="18"/>
        </w:rPr>
        <w:fldChar w:fldCharType="separate"/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sz w:val="18"/>
        </w:rPr>
        <w:fldChar w:fldCharType="end"/>
      </w:r>
    </w:p>
    <w:p w14:paraId="68959824" w14:textId="77777777" w:rsidR="005A0A14" w:rsidRDefault="005A0A14" w:rsidP="005A0A1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5E3B54AF" w14:textId="77777777" w:rsidR="00C82C1E" w:rsidRDefault="00C82C1E" w:rsidP="00C82C1E">
      <w:pPr>
        <w:tabs>
          <w:tab w:val="left" w:pos="540"/>
        </w:tabs>
        <w:ind w:left="540" w:hanging="5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Please provide a rationale for the above change:</w:t>
      </w:r>
    </w:p>
    <w:p w14:paraId="3EC04FEF" w14:textId="77777777" w:rsidR="00C82C1E" w:rsidRDefault="00C82C1E" w:rsidP="00C82C1E">
      <w:pPr>
        <w:ind w:left="630"/>
        <w:rPr>
          <w:rFonts w:ascii="Times New Roman" w:hAnsi="Times New Roman"/>
          <w:sz w:val="20"/>
        </w:rPr>
      </w:pPr>
      <w:r>
        <w:rPr>
          <w:rFonts w:ascii="Times New Roman" w:hAnsi="Times New Roman"/>
          <w:iCs/>
          <w:sz w:val="20"/>
        </w:rPr>
        <w:tab/>
      </w:r>
      <w:r>
        <w:rPr>
          <w:rFonts w:ascii="Times New Roman" w:hAnsi="Times New Roman"/>
          <w:iCs/>
          <w:sz w:val="20"/>
          <w:bdr w:val="single" w:sz="4" w:space="0" w:color="auto"/>
        </w:rPr>
        <w:t xml:space="preserve">  </w:t>
      </w:r>
    </w:p>
    <w:p w14:paraId="72C75BB6" w14:textId="77777777" w:rsidR="00C82C1E" w:rsidRDefault="00C82C1E" w:rsidP="00C8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630"/>
        <w:rPr>
          <w:rFonts w:ascii="Arial Unicode MS" w:eastAsia="Arial Unicode MS" w:hAnsi="Arial Unicode MS"/>
          <w:sz w:val="18"/>
        </w:rPr>
      </w:pPr>
      <w:r>
        <w:rPr>
          <w:rFonts w:ascii="Arial Unicode MS" w:eastAsia="Arial Unicode MS" w:hAnsi="Arial Unicode MS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Unicode MS" w:eastAsia="Arial Unicode MS" w:hAnsi="Arial Unicode MS"/>
          <w:sz w:val="18"/>
        </w:rPr>
        <w:instrText xml:space="preserve"> FORMTEXT </w:instrText>
      </w:r>
      <w:r>
        <w:rPr>
          <w:rFonts w:ascii="Arial Unicode MS" w:eastAsia="Arial Unicode MS" w:hAnsi="Arial Unicode MS"/>
          <w:sz w:val="18"/>
        </w:rPr>
      </w:r>
      <w:r>
        <w:rPr>
          <w:rFonts w:ascii="Arial Unicode MS" w:eastAsia="Arial Unicode MS" w:hAnsi="Arial Unicode MS"/>
          <w:sz w:val="18"/>
        </w:rPr>
        <w:fldChar w:fldCharType="separate"/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sz w:val="18"/>
        </w:rPr>
        <w:fldChar w:fldCharType="end"/>
      </w:r>
    </w:p>
    <w:p w14:paraId="12ED3C08" w14:textId="2A9CBAA6" w:rsidR="00C82C1E" w:rsidRPr="00C82C1E" w:rsidRDefault="00C82C1E" w:rsidP="00C82C1E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Cs/>
          <w:sz w:val="20"/>
          <w:bdr w:val="single" w:sz="4" w:space="0" w:color="auto"/>
        </w:rPr>
        <w:t xml:space="preserve">    </w:t>
      </w:r>
    </w:p>
    <w:p w14:paraId="28970109" w14:textId="2826D857" w:rsidR="00BA3FB6" w:rsidRDefault="00C82C1E">
      <w:pPr>
        <w:tabs>
          <w:tab w:val="left" w:pos="720"/>
          <w:tab w:val="left" w:pos="1260"/>
          <w:tab w:val="left" w:pos="1620"/>
          <w:tab w:val="left" w:pos="23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any relevant documents included with this proposal</w:t>
      </w:r>
    </w:p>
    <w:p w14:paraId="22A5AA56" w14:textId="77777777" w:rsidR="00C82C1E" w:rsidRDefault="00C82C1E" w:rsidP="00C82C1E">
      <w:pPr>
        <w:ind w:left="630"/>
        <w:rPr>
          <w:rFonts w:ascii="Times New Roman" w:hAnsi="Times New Roman"/>
          <w:sz w:val="20"/>
        </w:rPr>
      </w:pPr>
    </w:p>
    <w:p w14:paraId="488467B4" w14:textId="77777777" w:rsidR="00C82C1E" w:rsidRDefault="00C82C1E" w:rsidP="00C8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ind w:left="630"/>
        <w:rPr>
          <w:rFonts w:ascii="Arial Unicode MS" w:eastAsia="Arial Unicode MS" w:hAnsi="Arial Unicode MS"/>
          <w:sz w:val="18"/>
        </w:rPr>
      </w:pPr>
      <w:r>
        <w:rPr>
          <w:rFonts w:ascii="Arial Unicode MS" w:eastAsia="Arial Unicode MS" w:hAnsi="Arial Unicode MS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Unicode MS" w:eastAsia="Arial Unicode MS" w:hAnsi="Arial Unicode MS"/>
          <w:sz w:val="18"/>
        </w:rPr>
        <w:instrText xml:space="preserve"> FORMTEXT </w:instrText>
      </w:r>
      <w:r>
        <w:rPr>
          <w:rFonts w:ascii="Arial Unicode MS" w:eastAsia="Arial Unicode MS" w:hAnsi="Arial Unicode MS"/>
          <w:sz w:val="18"/>
        </w:rPr>
      </w:r>
      <w:r>
        <w:rPr>
          <w:rFonts w:ascii="Arial Unicode MS" w:eastAsia="Arial Unicode MS" w:hAnsi="Arial Unicode MS"/>
          <w:sz w:val="18"/>
        </w:rPr>
        <w:fldChar w:fldCharType="separate"/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noProof/>
          <w:sz w:val="18"/>
        </w:rPr>
        <w:t> </w:t>
      </w:r>
      <w:r>
        <w:rPr>
          <w:rFonts w:ascii="Arial Unicode MS" w:eastAsia="Arial Unicode MS" w:hAnsi="Arial Unicode MS"/>
          <w:sz w:val="18"/>
        </w:rPr>
        <w:fldChar w:fldCharType="end"/>
      </w:r>
    </w:p>
    <w:p w14:paraId="1474163A" w14:textId="79595FBE" w:rsidR="00C82C1E" w:rsidRDefault="00C82C1E" w:rsidP="00C82C1E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0033754" w14:textId="77777777" w:rsidR="00BA3FB6" w:rsidRPr="00BA3FB6" w:rsidRDefault="00BA3FB6" w:rsidP="00BA3FB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</w:rPr>
      </w:pPr>
      <w:r w:rsidRPr="00BA3FB6">
        <w:rPr>
          <w:rFonts w:ascii="Arial" w:hAnsi="Arial" w:cs="Arial"/>
          <w:color w:val="333333"/>
          <w:sz w:val="20"/>
        </w:rPr>
        <w:t>Please check what departments should be notified:</w:t>
      </w:r>
    </w:p>
    <w:tbl>
      <w:tblPr>
        <w:tblW w:w="2350" w:type="pct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8"/>
        <w:gridCol w:w="2293"/>
      </w:tblGrid>
      <w:tr w:rsidR="00BA3FB6" w:rsidRPr="00BA3FB6" w14:paraId="431CD588" w14:textId="77777777" w:rsidTr="00BA3FB6">
        <w:trPr>
          <w:tblCellSpacing w:w="20" w:type="dxa"/>
        </w:trPr>
        <w:tc>
          <w:tcPr>
            <w:tcW w:w="0" w:type="auto"/>
            <w:shd w:val="clear" w:color="auto" w:fill="FFFFFF"/>
            <w:hideMark/>
          </w:tcPr>
          <w:p w14:paraId="366E533B" w14:textId="55A7B626" w:rsidR="00BA3FB6" w:rsidRPr="00BA3FB6" w:rsidRDefault="00BA3FB6" w:rsidP="00BA3FB6">
            <w:pPr>
              <w:spacing w:line="276" w:lineRule="auto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ARTS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BCMB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BIOL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BNSS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BNAC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BNFN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BNMG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BNMK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CHEM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COMP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OCE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ECON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EDUC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EART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ELCP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ENGL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ENVS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GENS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HHPA</w:t>
            </w:r>
          </w:p>
        </w:tc>
        <w:tc>
          <w:tcPr>
            <w:tcW w:w="0" w:type="auto"/>
            <w:shd w:val="clear" w:color="auto" w:fill="FFFFFF"/>
            <w:hideMark/>
          </w:tcPr>
          <w:p w14:paraId="05B3A83D" w14:textId="77777777" w:rsidR="00BA3FB6" w:rsidRDefault="00BA3FB6" w:rsidP="00BA3FB6">
            <w:pPr>
              <w:spacing w:line="276" w:lineRule="auto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HSCI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7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HIST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8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IDST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INQS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JAMS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</w:p>
          <w:p w14:paraId="417BBD60" w14:textId="08C823DB" w:rsidR="00BA3FB6" w:rsidRPr="00BA3FB6" w:rsidRDefault="00BA3FB6" w:rsidP="00BA3FB6">
            <w:pPr>
              <w:spacing w:line="276" w:lineRule="auto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LEAD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29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MATH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0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GLCS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MUSC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5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NURS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PHIL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7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4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PHYS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5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POLS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PSYC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7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RELS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1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8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SOAN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2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39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TACA</w:t>
            </w:r>
            <w:r w:rsidRPr="00BA3FB6">
              <w:rPr>
                <w:rFonts w:ascii="Arial" w:hAnsi="Arial" w:cs="Arial"/>
                <w:color w:val="333333"/>
                <w:sz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3"/>
            <w:r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8F1ECC">
              <w:rPr>
                <w:rFonts w:ascii="Arial" w:hAnsi="Arial" w:cs="Arial"/>
                <w:color w:val="333333"/>
                <w:sz w:val="20"/>
              </w:rPr>
            </w:r>
            <w:r w:rsidR="008F1ECC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  <w:bookmarkEnd w:id="40"/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BA3FB6">
              <w:rPr>
                <w:rFonts w:ascii="Arial" w:hAnsi="Arial" w:cs="Arial"/>
                <w:color w:val="333333"/>
                <w:sz w:val="20"/>
              </w:rPr>
              <w:t>WINE</w:t>
            </w:r>
          </w:p>
        </w:tc>
      </w:tr>
    </w:tbl>
    <w:p w14:paraId="202D20FB" w14:textId="77777777" w:rsidR="00BA3FB6" w:rsidRDefault="00BA3FB6">
      <w:pPr>
        <w:tabs>
          <w:tab w:val="left" w:pos="720"/>
          <w:tab w:val="left" w:pos="1260"/>
          <w:tab w:val="left" w:pos="1620"/>
          <w:tab w:val="left" w:pos="2340"/>
        </w:tabs>
        <w:rPr>
          <w:rFonts w:ascii="Times New Roman" w:hAnsi="Times New Roman"/>
          <w:sz w:val="20"/>
        </w:rPr>
      </w:pPr>
    </w:p>
    <w:p w14:paraId="6B1B9561" w14:textId="77777777" w:rsidR="00BA3FB6" w:rsidRDefault="00BA3FB6">
      <w:pPr>
        <w:tabs>
          <w:tab w:val="left" w:pos="720"/>
          <w:tab w:val="left" w:pos="1260"/>
          <w:tab w:val="left" w:pos="1620"/>
          <w:tab w:val="left" w:pos="2340"/>
        </w:tabs>
        <w:rPr>
          <w:rFonts w:ascii="Times New Roman" w:hAnsi="Times New Roman"/>
          <w:sz w:val="20"/>
        </w:rPr>
      </w:pPr>
    </w:p>
    <w:p w14:paraId="293A9887" w14:textId="77777777" w:rsidR="00BA3FB6" w:rsidRDefault="00BA3FB6">
      <w:pPr>
        <w:tabs>
          <w:tab w:val="left" w:pos="720"/>
          <w:tab w:val="left" w:pos="1260"/>
          <w:tab w:val="left" w:pos="1620"/>
          <w:tab w:val="left" w:pos="2340"/>
        </w:tabs>
        <w:rPr>
          <w:rFonts w:ascii="Times New Roman" w:hAnsi="Times New Roman"/>
          <w:sz w:val="20"/>
        </w:rPr>
      </w:pPr>
    </w:p>
    <w:p w14:paraId="3FB907C9" w14:textId="1C3E9DDB" w:rsidR="00D44659" w:rsidRDefault="00D44659">
      <w:pPr>
        <w:tabs>
          <w:tab w:val="left" w:pos="720"/>
          <w:tab w:val="left" w:pos="1260"/>
          <w:tab w:val="left" w:pos="1620"/>
          <w:tab w:val="left" w:pos="23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Submitted by: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Date: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86C7E2A" w14:textId="77777777" w:rsidR="00D44659" w:rsidRDefault="00D44659">
      <w:pPr>
        <w:tabs>
          <w:tab w:val="left" w:pos="720"/>
          <w:tab w:val="left" w:pos="1260"/>
          <w:tab w:val="left" w:pos="1620"/>
          <w:tab w:val="left" w:pos="23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(Signature of Chair of originating department)</w:t>
      </w:r>
    </w:p>
    <w:p w14:paraId="3530EA6C" w14:textId="77777777" w:rsidR="00D44659" w:rsidRDefault="00D446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sectPr w:rsidR="00D44659">
      <w:footerReference w:type="default" r:id="rId7"/>
      <w:type w:val="continuous"/>
      <w:pgSz w:w="12614" w:h="16344"/>
      <w:pgMar w:top="1044" w:right="136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02B1" w14:textId="77777777" w:rsidR="008F1ECC" w:rsidRDefault="008F1ECC">
      <w:r>
        <w:separator/>
      </w:r>
    </w:p>
  </w:endnote>
  <w:endnote w:type="continuationSeparator" w:id="0">
    <w:p w14:paraId="7E456D9B" w14:textId="77777777" w:rsidR="008F1ECC" w:rsidRDefault="008F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7657" w14:textId="7CFF5E33" w:rsidR="00D44659" w:rsidRDefault="00D44659">
    <w:pPr>
      <w:pStyle w:val="Footer"/>
      <w:jc w:val="right"/>
    </w:pPr>
    <w:r>
      <w:rPr>
        <w:sz w:val="16"/>
      </w:rPr>
      <w:t xml:space="preserve">revised </w:t>
    </w:r>
    <w:r w:rsidR="00140067">
      <w:rPr>
        <w:sz w:val="16"/>
      </w:rPr>
      <w:t>1</w:t>
    </w:r>
    <w:r>
      <w:rPr>
        <w:sz w:val="16"/>
      </w:rPr>
      <w:t xml:space="preserve"> February 20</w:t>
    </w:r>
    <w:r w:rsidR="00140067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2BC3" w14:textId="77777777" w:rsidR="008F1ECC" w:rsidRDefault="008F1ECC">
      <w:r>
        <w:separator/>
      </w:r>
    </w:p>
  </w:footnote>
  <w:footnote w:type="continuationSeparator" w:id="0">
    <w:p w14:paraId="6AA085BD" w14:textId="77777777" w:rsidR="008F1ECC" w:rsidRDefault="008F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223EDD"/>
    <w:multiLevelType w:val="hybridMultilevel"/>
    <w:tmpl w:val="A484D2E4"/>
    <w:lvl w:ilvl="0" w:tplc="B858A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6B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6626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CA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C5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3C87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B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AD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370D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F2"/>
    <w:rsid w:val="00062061"/>
    <w:rsid w:val="000D008E"/>
    <w:rsid w:val="00140067"/>
    <w:rsid w:val="001D499E"/>
    <w:rsid w:val="00257DA2"/>
    <w:rsid w:val="00323E5B"/>
    <w:rsid w:val="00381269"/>
    <w:rsid w:val="00452D2D"/>
    <w:rsid w:val="004A39E4"/>
    <w:rsid w:val="005A0A14"/>
    <w:rsid w:val="00772FF2"/>
    <w:rsid w:val="008D7995"/>
    <w:rsid w:val="008F1ECC"/>
    <w:rsid w:val="00BA3FB6"/>
    <w:rsid w:val="00BC26A3"/>
    <w:rsid w:val="00C82C1E"/>
    <w:rsid w:val="00D44659"/>
    <w:rsid w:val="00D45283"/>
    <w:rsid w:val="00DD6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70933C"/>
  <w15:chartTrackingRefBased/>
  <w15:docId w15:val="{FD5A2252-C7D4-5F48-A2D1-751B6F3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1260"/>
        <w:tab w:val="left" w:pos="1620"/>
        <w:tab w:val="left" w:pos="2340"/>
      </w:tabs>
      <w:ind w:left="720" w:hanging="360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rPr>
      <w:i/>
      <w:sz w:val="20"/>
    </w:rPr>
  </w:style>
  <w:style w:type="paragraph" w:styleId="BalloonText">
    <w:name w:val="Balloon Text"/>
    <w:basedOn w:val="Normal"/>
    <w:semiHidden/>
    <w:rsid w:val="001C38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3FB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LINFIELD COLLEGE</vt:lpstr>
    </vt:vector>
  </TitlesOfParts>
  <Manager/>
  <Company>Linfield College</Company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LINFIELD COLLEGE</dc:title>
  <dc:subject/>
  <dc:creator>Ted Henry</dc:creator>
  <cp:keywords/>
  <dc:description/>
  <cp:lastModifiedBy>Martha VanCleave</cp:lastModifiedBy>
  <cp:revision>3</cp:revision>
  <cp:lastPrinted>2008-02-20T16:33:00Z</cp:lastPrinted>
  <dcterms:created xsi:type="dcterms:W3CDTF">2021-01-31T03:51:00Z</dcterms:created>
  <dcterms:modified xsi:type="dcterms:W3CDTF">2021-01-31T04:02:00Z</dcterms:modified>
  <cp:category/>
</cp:coreProperties>
</file>